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F2" w:rsidRDefault="005664F2" w:rsidP="005664F2">
      <w:pPr>
        <w:pStyle w:val="Nadpis1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Chystáte se k moři? Nezapomeňte vodotěsné pouzdro na mobil </w:t>
      </w:r>
    </w:p>
    <w:p w:rsidR="005664F2" w:rsidRDefault="005664F2" w:rsidP="005664F2">
      <w:pPr>
        <w:pStyle w:val="Nadpis1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Vodotěsné pouzdro na mobil </w:t>
      </w:r>
    </w:p>
    <w:p w:rsidR="005664F2" w:rsidRDefault="005664F2" w:rsidP="005664F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Jako každé léto, i tento rok se spousta z nás chystá na dovolenou k moři. A jako každý rok se velký počet z nás vrací bez telefonu nebo s telefonem úplně novým, protože se nám podařilo</w:t>
      </w:r>
      <w:r>
        <w:rPr>
          <w:rStyle w:val="Siln"/>
          <w:rFonts w:ascii="Arial" w:hAnsi="Arial" w:cs="Arial"/>
          <w:color w:val="333333"/>
        </w:rPr>
        <w:t> telefon jednoduše „utopit“</w:t>
      </w:r>
      <w:r>
        <w:rPr>
          <w:rFonts w:ascii="Arial" w:hAnsi="Arial" w:cs="Arial"/>
          <w:color w:val="333333"/>
        </w:rPr>
        <w:t>. A i když jste ho ještě stihli z vody vylovit, není vám to nic platné, jelikož telefon přestal fungovat jednou pro vždy. Napadlo vás někdy, že byste si na dovolenou raději pořídili </w:t>
      </w:r>
      <w:r>
        <w:rPr>
          <w:rStyle w:val="Siln"/>
          <w:rFonts w:ascii="Arial" w:hAnsi="Arial" w:cs="Arial"/>
          <w:color w:val="333333"/>
        </w:rPr>
        <w:t>vodotěsný obal na mobil</w:t>
      </w:r>
      <w:r>
        <w:rPr>
          <w:rFonts w:ascii="Arial" w:hAnsi="Arial" w:cs="Arial"/>
          <w:color w:val="333333"/>
        </w:rPr>
        <w:t>? Mezi nejlepší a nejspolehlivější patří zejména </w:t>
      </w:r>
      <w:hyperlink r:id="rId5" w:tgtFrame="_blank" w:tooltip="Produkty Catalyst" w:history="1">
        <w:r>
          <w:rPr>
            <w:rStyle w:val="Hypertextovodkaz"/>
            <w:rFonts w:ascii="Arial" w:hAnsi="Arial" w:cs="Arial"/>
            <w:color w:val="F99502"/>
          </w:rPr>
          <w:t>pouzdra Catalyst</w:t>
        </w:r>
      </w:hyperlink>
      <w:r>
        <w:rPr>
          <w:rFonts w:ascii="Arial" w:hAnsi="Arial" w:cs="Arial"/>
          <w:color w:val="333333"/>
        </w:rPr>
        <w:t>.</w:t>
      </w:r>
    </w:p>
    <w:p w:rsidR="005664F2" w:rsidRDefault="005664F2" w:rsidP="005664F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664F2" w:rsidRDefault="005664F2" w:rsidP="005664F2">
      <w:pPr>
        <w:pStyle w:val="Nadpis2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Jaké jsou hlavní výhody vodotěsného obalu?</w:t>
      </w:r>
    </w:p>
    <w:p w:rsidR="005664F2" w:rsidRDefault="005664F2" w:rsidP="00566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Splňují nejvyšší stupeň vodotěsnosti IPX 8 – což znamená </w:t>
      </w:r>
      <w:r>
        <w:rPr>
          <w:rStyle w:val="Siln"/>
          <w:rFonts w:ascii="Arial" w:hAnsi="Arial" w:cs="Arial"/>
          <w:color w:val="333333"/>
        </w:rPr>
        <w:t>trvalé ponoření</w:t>
      </w:r>
      <w:r>
        <w:rPr>
          <w:rFonts w:ascii="Arial" w:hAnsi="Arial" w:cs="Arial"/>
          <w:color w:val="333333"/>
        </w:rPr>
        <w:t>.</w:t>
      </w:r>
    </w:p>
    <w:p w:rsidR="005664F2" w:rsidRDefault="005664F2" w:rsidP="00566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Cena</w:t>
      </w:r>
      <w:r>
        <w:rPr>
          <w:rFonts w:ascii="Arial" w:hAnsi="Arial" w:cs="Arial"/>
          <w:color w:val="333333"/>
        </w:rPr>
        <w:t>, kterou investujete do tohoto obalu je </w:t>
      </w:r>
      <w:r>
        <w:rPr>
          <w:rStyle w:val="Siln"/>
          <w:rFonts w:ascii="Arial" w:hAnsi="Arial" w:cs="Arial"/>
          <w:color w:val="333333"/>
        </w:rPr>
        <w:t>několikanásobně menší</w:t>
      </w:r>
      <w:r>
        <w:rPr>
          <w:rFonts w:ascii="Arial" w:hAnsi="Arial" w:cs="Arial"/>
          <w:color w:val="333333"/>
        </w:rPr>
        <w:t> než výdaje za nový telefon.</w:t>
      </w:r>
    </w:p>
    <w:p w:rsidR="005664F2" w:rsidRDefault="005664F2" w:rsidP="00566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Jsou vyrobeny pro telefony s </w:t>
      </w:r>
      <w:r>
        <w:rPr>
          <w:rStyle w:val="Siln"/>
          <w:rFonts w:ascii="Arial" w:hAnsi="Arial" w:cs="Arial"/>
          <w:color w:val="333333"/>
        </w:rPr>
        <w:t>dotykovými obrazovkami</w:t>
      </w:r>
      <w:r>
        <w:rPr>
          <w:rFonts w:ascii="Arial" w:hAnsi="Arial" w:cs="Arial"/>
          <w:color w:val="333333"/>
        </w:rPr>
        <w:t>.</w:t>
      </w:r>
    </w:p>
    <w:p w:rsidR="005664F2" w:rsidRDefault="005664F2" w:rsidP="00566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Dokáže chránit váš telefon </w:t>
      </w:r>
      <w:r>
        <w:rPr>
          <w:rStyle w:val="Siln"/>
          <w:rFonts w:ascii="Arial" w:hAnsi="Arial" w:cs="Arial"/>
          <w:color w:val="333333"/>
        </w:rPr>
        <w:t>nejenom proti vodě</w:t>
      </w:r>
      <w:r>
        <w:rPr>
          <w:rFonts w:ascii="Arial" w:hAnsi="Arial" w:cs="Arial"/>
          <w:color w:val="333333"/>
        </w:rPr>
        <w:t>, ale také proti prachu, nárazu, dešti, vlhku či sněhu.</w:t>
      </w:r>
    </w:p>
    <w:p w:rsidR="005664F2" w:rsidRDefault="005664F2" w:rsidP="00566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Jsou testovány na opravdovou hloubku </w:t>
      </w:r>
      <w:r>
        <w:rPr>
          <w:rStyle w:val="Siln"/>
          <w:rFonts w:ascii="Arial" w:hAnsi="Arial" w:cs="Arial"/>
          <w:color w:val="333333"/>
        </w:rPr>
        <w:t>až 25 metrů pod hladinou</w:t>
      </w:r>
      <w:r>
        <w:rPr>
          <w:rFonts w:ascii="Arial" w:hAnsi="Arial" w:cs="Arial"/>
          <w:color w:val="333333"/>
        </w:rPr>
        <w:t>.</w:t>
      </w:r>
    </w:p>
    <w:p w:rsidR="005664F2" w:rsidRDefault="005664F2" w:rsidP="00566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Můžete do něj </w:t>
      </w:r>
      <w:r>
        <w:rPr>
          <w:rStyle w:val="Siln"/>
          <w:rFonts w:ascii="Arial" w:hAnsi="Arial" w:cs="Arial"/>
          <w:color w:val="333333"/>
        </w:rPr>
        <w:t>uložit</w:t>
      </w:r>
      <w:r>
        <w:rPr>
          <w:rFonts w:ascii="Arial" w:hAnsi="Arial" w:cs="Arial"/>
          <w:color w:val="333333"/>
        </w:rPr>
        <w:t> například i </w:t>
      </w:r>
      <w:r>
        <w:rPr>
          <w:rStyle w:val="Siln"/>
          <w:rFonts w:ascii="Arial" w:hAnsi="Arial" w:cs="Arial"/>
          <w:color w:val="333333"/>
        </w:rPr>
        <w:t>doklady, karty, peníze či pas</w:t>
      </w:r>
      <w:r>
        <w:rPr>
          <w:rFonts w:ascii="Arial" w:hAnsi="Arial" w:cs="Arial"/>
          <w:color w:val="333333"/>
        </w:rPr>
        <w:t>.</w:t>
      </w:r>
    </w:p>
    <w:p w:rsidR="005664F2" w:rsidRDefault="005664F2" w:rsidP="005664F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664F2" w:rsidRDefault="005664F2" w:rsidP="005664F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Samozřejmě, že i </w:t>
      </w:r>
      <w:r>
        <w:rPr>
          <w:rStyle w:val="Siln"/>
          <w:rFonts w:ascii="Arial" w:hAnsi="Arial" w:cs="Arial"/>
          <w:color w:val="333333"/>
        </w:rPr>
        <w:t>vodotěsné pouzdro</w:t>
      </w:r>
      <w:r>
        <w:rPr>
          <w:rFonts w:ascii="Arial" w:hAnsi="Arial" w:cs="Arial"/>
          <w:color w:val="333333"/>
        </w:rPr>
        <w:t> na mobil váš telefon </w:t>
      </w:r>
      <w:r>
        <w:rPr>
          <w:rStyle w:val="Siln"/>
          <w:rFonts w:ascii="Arial" w:hAnsi="Arial" w:cs="Arial"/>
          <w:color w:val="333333"/>
        </w:rPr>
        <w:t>chrání stejně dobře, jako „</w:t>
      </w:r>
      <w:proofErr w:type="spellStart"/>
      <w:r>
        <w:rPr>
          <w:rStyle w:val="Siln"/>
          <w:rFonts w:ascii="Arial" w:hAnsi="Arial" w:cs="Arial"/>
          <w:color w:val="333333"/>
        </w:rPr>
        <w:t>obyčejný“</w:t>
      </w:r>
      <w:hyperlink r:id="rId6" w:tgtFrame="_blank" w:tooltip="Obaly na mobil" w:history="1">
        <w:r>
          <w:rPr>
            <w:rStyle w:val="Hypertextovodkaz"/>
            <w:rFonts w:ascii="Arial" w:hAnsi="Arial" w:cs="Arial"/>
            <w:color w:val="F99502"/>
          </w:rPr>
          <w:t>obal</w:t>
        </w:r>
        <w:proofErr w:type="spellEnd"/>
        <w:r>
          <w:rPr>
            <w:rStyle w:val="Hypertextovodkaz"/>
            <w:rFonts w:ascii="Arial" w:hAnsi="Arial" w:cs="Arial"/>
            <w:color w:val="F99502"/>
          </w:rPr>
          <w:t xml:space="preserve"> na mobil</w:t>
        </w:r>
      </w:hyperlink>
      <w:r>
        <w:rPr>
          <w:rFonts w:ascii="Arial" w:hAnsi="Arial" w:cs="Arial"/>
          <w:color w:val="333333"/>
        </w:rPr>
        <w:t xml:space="preserve">. Pokud tedy zvažujete jeho koupi, proč byste si neměli zrovna koupit ten vodotěsný? Stojí sice o něco více než běžné obaly, ale musíte počítat, kolik peněz ušetříte, když stejně ten vodotěsný budete kupovat před dovolenou. Nebo se chcete celou dobu u </w:t>
      </w:r>
      <w:proofErr w:type="spellStart"/>
      <w:r>
        <w:rPr>
          <w:rFonts w:ascii="Arial" w:hAnsi="Arial" w:cs="Arial"/>
          <w:color w:val="333333"/>
        </w:rPr>
        <w:t>vody</w:t>
      </w:r>
      <w:r>
        <w:rPr>
          <w:rStyle w:val="Siln"/>
          <w:rFonts w:ascii="Arial" w:hAnsi="Arial" w:cs="Arial"/>
          <w:color w:val="333333"/>
        </w:rPr>
        <w:t>věnovat</w:t>
      </w:r>
      <w:proofErr w:type="spellEnd"/>
      <w:r>
        <w:rPr>
          <w:rStyle w:val="Siln"/>
          <w:rFonts w:ascii="Arial" w:hAnsi="Arial" w:cs="Arial"/>
          <w:color w:val="333333"/>
        </w:rPr>
        <w:t xml:space="preserve"> jen tomu</w:t>
      </w:r>
      <w:r>
        <w:rPr>
          <w:rFonts w:ascii="Arial" w:hAnsi="Arial" w:cs="Arial"/>
          <w:color w:val="333333"/>
        </w:rPr>
        <w:t>, aby vám telefon </w:t>
      </w:r>
      <w:r>
        <w:rPr>
          <w:rStyle w:val="Siln"/>
          <w:rFonts w:ascii="Arial" w:hAnsi="Arial" w:cs="Arial"/>
          <w:color w:val="333333"/>
        </w:rPr>
        <w:t>náhodou nevypadl?</w:t>
      </w:r>
    </w:p>
    <w:p w:rsidR="005664F2" w:rsidRDefault="005664F2" w:rsidP="005664F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noProof/>
          <w:color w:val="333333"/>
        </w:rPr>
        <w:lastRenderedPageBreak/>
        <w:drawing>
          <wp:inline distT="0" distB="0" distL="0" distR="0">
            <wp:extent cx="4286250" cy="3219450"/>
            <wp:effectExtent l="0" t="0" r="0" b="0"/>
            <wp:docPr id="4" name="Obrázek 4" descr="Vodotěsný obal na mobil 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dotěsný obal na mobil i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F2" w:rsidRDefault="005664F2" w:rsidP="005664F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Vodotěsné pouzdro na mobil iPhone od firmy Catalyst.</w:t>
      </w:r>
    </w:p>
    <w:p w:rsidR="005664F2" w:rsidRDefault="005664F2" w:rsidP="005664F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664F2" w:rsidRDefault="005664F2" w:rsidP="005664F2">
      <w:pPr>
        <w:pStyle w:val="Nadpis2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Focení pod vodou</w:t>
      </w:r>
    </w:p>
    <w:p w:rsidR="005664F2" w:rsidRDefault="005664F2" w:rsidP="005664F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Klasicky si z dovolené přivezete prezenty nejenom pro sebe, ale také svým známým. Překvapte je také </w:t>
      </w:r>
      <w:r>
        <w:rPr>
          <w:rStyle w:val="Siln"/>
          <w:rFonts w:ascii="Arial" w:hAnsi="Arial" w:cs="Arial"/>
          <w:color w:val="333333"/>
        </w:rPr>
        <w:t>úchvatnými podmořskými fotkami</w:t>
      </w:r>
      <w:r>
        <w:rPr>
          <w:rFonts w:ascii="Arial" w:hAnsi="Arial" w:cs="Arial"/>
          <w:color w:val="333333"/>
        </w:rPr>
        <w:t>! Všichni víme, jak to vypadá na přelidněné pláži, ale již jen pár z nás tuší, jak to vypadá pod mořskou hladinou, kde je další svět. Utrhněte jeho střípky a zachyťte je na foťák svého mobilu. A to bez vodotěsného obalu prostě není možné. Tak už víte, co je pro vás i váš mobil nejlepší? Nešetřete na kvalitě a bezpečí!</w:t>
      </w:r>
    </w:p>
    <w:p w:rsidR="005664F2" w:rsidRDefault="005664F2" w:rsidP="005664F2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Vodotěsné obaly na iPhone.</w:t>
      </w:r>
    </w:p>
    <w:p w:rsidR="006B3F09" w:rsidRPr="005664F2" w:rsidRDefault="006B3F09" w:rsidP="005664F2">
      <w:bookmarkStart w:id="0" w:name="_GoBack"/>
      <w:bookmarkEnd w:id="0"/>
    </w:p>
    <w:sectPr w:rsidR="006B3F09" w:rsidRPr="0056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9CC"/>
    <w:multiLevelType w:val="multilevel"/>
    <w:tmpl w:val="21DE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98"/>
    <w:rsid w:val="000D5098"/>
    <w:rsid w:val="005664F2"/>
    <w:rsid w:val="006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6F3DC2-7199-42C5-B33C-1CA55808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5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5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509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50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509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D5098"/>
    <w:rPr>
      <w:color w:val="0000FF"/>
      <w:u w:val="single"/>
    </w:rPr>
  </w:style>
  <w:style w:type="character" w:customStyle="1" w:styleId="show-tooltip">
    <w:name w:val="show-tooltip"/>
    <w:basedOn w:val="Standardnpsmoodstavce"/>
    <w:rsid w:val="000D5098"/>
  </w:style>
  <w:style w:type="character" w:styleId="Zdraznn">
    <w:name w:val="Emphasis"/>
    <w:basedOn w:val="Standardnpsmoodstavce"/>
    <w:uiPriority w:val="20"/>
    <w:qFormat/>
    <w:rsid w:val="000D5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balynamobily.cz/obaly-na-mobily/" TargetMode="External"/><Relationship Id="rId5" Type="http://schemas.openxmlformats.org/officeDocument/2006/relationships/hyperlink" Target="https://www.obalynamobily.cz/1754395543/e-search?q=Cataly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1698</Characters>
  <Application>Microsoft Office Word</Application>
  <DocSecurity>0</DocSecurity>
  <Lines>37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Smutný</dc:creator>
  <cp:keywords/>
  <dc:description/>
  <cp:lastModifiedBy>Ondřej Smutný</cp:lastModifiedBy>
  <cp:revision>2</cp:revision>
  <dcterms:created xsi:type="dcterms:W3CDTF">2019-05-22T21:19:00Z</dcterms:created>
  <dcterms:modified xsi:type="dcterms:W3CDTF">2019-05-22T21:19:00Z</dcterms:modified>
</cp:coreProperties>
</file>